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1451F" w14:textId="77777777" w:rsidR="002E113F" w:rsidRPr="002E113F" w:rsidRDefault="002E113F" w:rsidP="002E113F">
      <w:pPr>
        <w:spacing w:line="360" w:lineRule="auto"/>
        <w:ind w:firstLineChars="200" w:firstLine="440"/>
        <w:rPr>
          <w:rFonts w:ascii="宋体" w:eastAsia="宋体" w:hAnsi="宋体"/>
          <w:sz w:val="22"/>
          <w:szCs w:val="24"/>
        </w:rPr>
      </w:pPr>
    </w:p>
    <w:p w14:paraId="5EC5950B" w14:textId="4EFDC149" w:rsidR="002E113F" w:rsidRPr="002E113F" w:rsidRDefault="002E113F" w:rsidP="002E113F">
      <w:pPr>
        <w:spacing w:line="360" w:lineRule="auto"/>
        <w:ind w:firstLineChars="200" w:firstLine="440"/>
        <w:rPr>
          <w:rFonts w:ascii="宋体" w:eastAsia="宋体" w:hAnsi="宋体"/>
          <w:sz w:val="22"/>
          <w:szCs w:val="24"/>
        </w:rPr>
      </w:pPr>
      <w:r w:rsidRPr="002E113F">
        <w:rPr>
          <w:rFonts w:ascii="宋体" w:eastAsia="宋体" w:hAnsi="宋体" w:hint="eastAsia"/>
          <w:sz w:val="22"/>
          <w:szCs w:val="24"/>
        </w:rPr>
        <w:t>必备资料</w:t>
      </w:r>
    </w:p>
    <w:p w14:paraId="77ECE781" w14:textId="77777777" w:rsidR="002E113F" w:rsidRPr="002E113F" w:rsidRDefault="002E113F" w:rsidP="002E113F">
      <w:pPr>
        <w:spacing w:line="360" w:lineRule="auto"/>
        <w:ind w:firstLineChars="200" w:firstLine="440"/>
        <w:rPr>
          <w:rFonts w:ascii="宋体" w:eastAsia="宋体" w:hAnsi="宋体" w:hint="eastAsia"/>
          <w:sz w:val="22"/>
          <w:szCs w:val="24"/>
        </w:rPr>
      </w:pPr>
    </w:p>
    <w:p w14:paraId="5CF3BE95" w14:textId="77777777" w:rsidR="002E113F" w:rsidRPr="002E113F" w:rsidRDefault="002E113F" w:rsidP="002E113F">
      <w:pPr>
        <w:spacing w:beforeLines="50" w:before="156" w:afterLines="50" w:after="156" w:line="360" w:lineRule="auto"/>
        <w:ind w:firstLineChars="200" w:firstLine="440"/>
        <w:rPr>
          <w:rFonts w:ascii="宋体" w:eastAsia="宋体" w:hAnsi="宋体"/>
          <w:b/>
          <w:bCs/>
          <w:sz w:val="22"/>
          <w:szCs w:val="24"/>
        </w:rPr>
      </w:pPr>
      <w:r w:rsidRPr="002E113F">
        <w:rPr>
          <w:rFonts w:ascii="宋体" w:eastAsia="宋体" w:hAnsi="宋体"/>
          <w:sz w:val="22"/>
          <w:szCs w:val="24"/>
        </w:rPr>
        <w:t xml:space="preserve"> </w:t>
      </w:r>
      <w:r w:rsidRPr="002E113F">
        <w:rPr>
          <w:rFonts w:ascii="宋体" w:eastAsia="宋体" w:hAnsi="宋体"/>
          <w:b/>
          <w:bCs/>
          <w:sz w:val="22"/>
          <w:szCs w:val="24"/>
        </w:rPr>
        <w:t>门诊或住院费用</w:t>
      </w:r>
    </w:p>
    <w:p w14:paraId="5FB8097D" w14:textId="582B606C"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1）完整填写的《索赔申请表》</w:t>
      </w:r>
    </w:p>
    <w:p w14:paraId="661EB4E6" w14:textId="131EF13E"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2）银行存折/银行卡复印件（开户人需为被保险人本人）</w:t>
      </w:r>
    </w:p>
    <w:p w14:paraId="28A79A77" w14:textId="2519A17B"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3）被保险人的投保证件复印件与身份证复印件（如投保时使用身份证，则仅提供身份证复印件即可）</w:t>
      </w:r>
    </w:p>
    <w:p w14:paraId="0F6DD8C0" w14:textId="6354A9DF"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4）被保险人与其监护人的关系证明复印件及监护人身份证复印件（仅未成年人适用）</w:t>
      </w:r>
    </w:p>
    <w:p w14:paraId="01EC6C0D" w14:textId="4205C713"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5）医疗费发票原件、费用清单、门急诊病历、诊断证明书、检查检验报告、入院记录、出院小结等（若已先到社保或第三方索赔，请提供上述资料的复印件以及社保或第三方出具的赔付通知原件）</w:t>
      </w:r>
    </w:p>
    <w:p w14:paraId="405BB9B3" w14:textId="72B2EF6D"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6）若涉及伤残，请提供伤残等级鉴定表（根据保险合同所附《人身保险伤残评定标准（行业标准）》进行鉴定）</w:t>
      </w:r>
    </w:p>
    <w:p w14:paraId="22207A2D" w14:textId="55982C65"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7）若涉及交通事故，请提供当地警方出具的事故证明；如为机动车驾驶者，请附加驾驶证及行驶证复印件</w:t>
      </w:r>
    </w:p>
    <w:p w14:paraId="237F7A31" w14:textId="49EC0C03"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（若有需要，保险公司将保留要求进一步资料的权利。）</w:t>
      </w:r>
    </w:p>
    <w:p w14:paraId="2B92A33B" w14:textId="77777777" w:rsidR="002E113F" w:rsidRPr="002E113F" w:rsidRDefault="002E113F" w:rsidP="002E113F">
      <w:pPr>
        <w:spacing w:line="360" w:lineRule="auto"/>
        <w:ind w:firstLineChars="200" w:firstLine="440"/>
        <w:rPr>
          <w:rFonts w:ascii="宋体" w:eastAsia="宋体" w:hAnsi="宋体"/>
          <w:sz w:val="22"/>
          <w:szCs w:val="24"/>
        </w:rPr>
      </w:pPr>
      <w:r w:rsidRPr="002E113F">
        <w:rPr>
          <w:rFonts w:ascii="宋体" w:eastAsia="宋体" w:hAnsi="宋体"/>
          <w:sz w:val="22"/>
          <w:szCs w:val="24"/>
        </w:rPr>
        <w:t xml:space="preserve"> </w:t>
      </w:r>
    </w:p>
    <w:p w14:paraId="6C7F7061" w14:textId="7F95A973" w:rsidR="002E113F" w:rsidRPr="002E113F" w:rsidRDefault="002E113F" w:rsidP="002E113F">
      <w:pPr>
        <w:spacing w:beforeLines="50" w:before="156" w:afterLines="50" w:after="156" w:line="360" w:lineRule="auto"/>
        <w:ind w:firstLineChars="200" w:firstLine="442"/>
        <w:rPr>
          <w:rFonts w:ascii="宋体" w:eastAsia="宋体" w:hAnsi="宋体"/>
          <w:b/>
          <w:bCs/>
          <w:sz w:val="22"/>
          <w:szCs w:val="24"/>
        </w:rPr>
      </w:pPr>
      <w:r w:rsidRPr="002E113F">
        <w:rPr>
          <w:rFonts w:ascii="宋体" w:eastAsia="宋体" w:hAnsi="宋体"/>
          <w:b/>
          <w:bCs/>
          <w:sz w:val="22"/>
          <w:szCs w:val="24"/>
        </w:rPr>
        <w:t>意外身故及伤残</w:t>
      </w:r>
    </w:p>
    <w:p w14:paraId="60CEAED0" w14:textId="338CCB0D"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1）完整填写的《索赔申请表》</w:t>
      </w:r>
    </w:p>
    <w:p w14:paraId="6FB6D784" w14:textId="3B56898A"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2）被保人或受益人银行存折/银行卡复印件（开户人需为被保险人或受益人本人）</w:t>
      </w:r>
    </w:p>
    <w:p w14:paraId="6D886336" w14:textId="01E7487B"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3）被保险人的投保证件复印件与身份证复印件（如投保时使用身份证，则仅提供身份证复印件即可）</w:t>
      </w:r>
    </w:p>
    <w:p w14:paraId="1DD1A9A0" w14:textId="20D445E4"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4）被保险人与其监护人的关系证明复印件及监护人身份证复印件（仅未成年人适用）</w:t>
      </w:r>
    </w:p>
    <w:p w14:paraId="3852D865" w14:textId="0A89FFF2"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5）医疗费发票原件、费用清单、门急诊病历、诊断证明书、检查检验报告、入院记录、出院小结等（若已先到社保或第三方索赔，请提供上述资料的复印件以及社保或第</w:t>
      </w:r>
      <w:r w:rsidRPr="002E113F">
        <w:rPr>
          <w:rFonts w:ascii="宋体" w:eastAsia="宋体" w:hAnsi="宋体"/>
          <w:sz w:val="22"/>
          <w:szCs w:val="24"/>
        </w:rPr>
        <w:lastRenderedPageBreak/>
        <w:t>三方出具的赔付通知原件）</w:t>
      </w:r>
    </w:p>
    <w:p w14:paraId="26E6AF31" w14:textId="6B2C8F4C"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6）死亡证明（涉及身故提供）</w:t>
      </w:r>
    </w:p>
    <w:p w14:paraId="58D4DEA0" w14:textId="27825324"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7）伤残鉴定结论书（涉及伤残提供，根据保险合同所附《人身保险伤残评定标准（行业标准）》进行鉴定）</w:t>
      </w:r>
    </w:p>
    <w:p w14:paraId="78208812" w14:textId="4DBC61B8"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8）其他与奔向索赔有关的证明问题</w:t>
      </w:r>
    </w:p>
    <w:p w14:paraId="128C3927" w14:textId="79C826BB"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（若有需要，我司保留要求进一步资料的权利。）</w:t>
      </w:r>
    </w:p>
    <w:p w14:paraId="287946DD" w14:textId="77777777" w:rsidR="002E113F" w:rsidRPr="002E113F" w:rsidRDefault="002E113F" w:rsidP="002E113F">
      <w:pPr>
        <w:spacing w:beforeLines="50" w:before="156" w:afterLines="50" w:after="156" w:line="360" w:lineRule="auto"/>
        <w:ind w:firstLineChars="200" w:firstLine="442"/>
        <w:rPr>
          <w:rFonts w:ascii="宋体" w:eastAsia="宋体" w:hAnsi="宋体"/>
          <w:b/>
          <w:bCs/>
          <w:sz w:val="22"/>
          <w:szCs w:val="24"/>
        </w:rPr>
      </w:pPr>
      <w:r w:rsidRPr="002E113F">
        <w:rPr>
          <w:rFonts w:ascii="宋体" w:eastAsia="宋体" w:hAnsi="宋体"/>
          <w:b/>
          <w:bCs/>
          <w:sz w:val="22"/>
          <w:szCs w:val="24"/>
        </w:rPr>
        <w:t xml:space="preserve"> 旅行医疗补偿</w:t>
      </w:r>
    </w:p>
    <w:p w14:paraId="4FA060E1" w14:textId="77777777" w:rsidR="002E113F" w:rsidRPr="002E113F" w:rsidRDefault="002E113F" w:rsidP="002E113F">
      <w:pPr>
        <w:spacing w:line="360" w:lineRule="auto"/>
        <w:ind w:firstLineChars="200" w:firstLine="440"/>
        <w:rPr>
          <w:rFonts w:ascii="宋体" w:eastAsia="宋体" w:hAnsi="宋体"/>
          <w:sz w:val="22"/>
          <w:szCs w:val="24"/>
        </w:rPr>
      </w:pPr>
      <w:r w:rsidRPr="002E113F">
        <w:rPr>
          <w:rFonts w:ascii="宋体" w:eastAsia="宋体" w:hAnsi="宋体" w:hint="eastAsia"/>
          <w:sz w:val="22"/>
          <w:szCs w:val="24"/>
        </w:rPr>
        <w:t>旅行医疗补偿保障为：在保险期间内，被保险人持有有效证件在境内或境外旅行期间，遭受意外伤害事故或罹患疾病，到医院或保险人认可的医疗机构进行治疗的，保险人赔偿实际支出的合理必须的医疗费用，包括医生诊断费、手术费、住院费、药费（仅限于医生处方所指定的药品）、</w:t>
      </w:r>
      <w:r w:rsidRPr="002E113F">
        <w:rPr>
          <w:rFonts w:ascii="宋体" w:eastAsia="宋体" w:hAnsi="宋体"/>
          <w:sz w:val="22"/>
          <w:szCs w:val="24"/>
        </w:rPr>
        <w:t>X光检查、医疗用品、救护车等费用。</w:t>
      </w:r>
    </w:p>
    <w:p w14:paraId="2BD5F3E4" w14:textId="77777777" w:rsidR="002E113F" w:rsidRPr="002E113F" w:rsidRDefault="002E113F" w:rsidP="002E113F">
      <w:pPr>
        <w:spacing w:line="360" w:lineRule="auto"/>
        <w:ind w:firstLineChars="200" w:firstLine="440"/>
        <w:rPr>
          <w:rFonts w:ascii="宋体" w:eastAsia="宋体" w:hAnsi="宋体"/>
          <w:sz w:val="22"/>
          <w:szCs w:val="24"/>
        </w:rPr>
      </w:pPr>
    </w:p>
    <w:p w14:paraId="799A4C07" w14:textId="49FA40CD"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需注意</w:t>
      </w:r>
      <w:r w:rsidRPr="002E113F">
        <w:rPr>
          <w:rFonts w:ascii="宋体" w:eastAsia="宋体" w:hAnsi="宋体"/>
          <w:sz w:val="22"/>
          <w:szCs w:val="24"/>
        </w:rPr>
        <w:t xml:space="preserve">: </w:t>
      </w:r>
    </w:p>
    <w:p w14:paraId="1DA974FF" w14:textId="2094E38C"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 xml:space="preserve"> 1. 不承保旅行前疾病、牙科疾病、脊椎病、药物过敏、妊娠、流产、不孕不育等情况，详细见条款的责任免除内容</w:t>
      </w:r>
    </w:p>
    <w:p w14:paraId="00322FB7" w14:textId="0AEA3AFE"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 xml:space="preserve"> 2. 回国后需在境内继续治疗，保障期为被保险人返回境内后三十日内（但最长不超过意外伤害事故或罹患疾病发生之日起九十日），医疗费用以保险单或保险凭证中所载保险金额的15%（无医保）或20%（有</w:t>
      </w:r>
      <w:proofErr w:type="gramStart"/>
      <w:r w:rsidRPr="002E113F">
        <w:rPr>
          <w:rFonts w:ascii="宋体" w:eastAsia="宋体" w:hAnsi="宋体"/>
          <w:sz w:val="22"/>
          <w:szCs w:val="24"/>
        </w:rPr>
        <w:t>医</w:t>
      </w:r>
      <w:proofErr w:type="gramEnd"/>
      <w:r w:rsidRPr="002E113F">
        <w:rPr>
          <w:rFonts w:ascii="宋体" w:eastAsia="宋体" w:hAnsi="宋体"/>
          <w:sz w:val="22"/>
          <w:szCs w:val="24"/>
        </w:rPr>
        <w:t>保）为限</w:t>
      </w:r>
    </w:p>
    <w:p w14:paraId="2B3470C0" w14:textId="00F3B0E2"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建议判断事故原因是否符合保障范围，如需申请理赔，烦请准备以下材料</w:t>
      </w:r>
      <w:r w:rsidRPr="002E113F">
        <w:rPr>
          <w:rFonts w:ascii="宋体" w:eastAsia="宋体" w:hAnsi="宋体"/>
          <w:sz w:val="22"/>
          <w:szCs w:val="24"/>
        </w:rPr>
        <w:t>:</w:t>
      </w:r>
    </w:p>
    <w:p w14:paraId="54F27C7D" w14:textId="1FD5858D"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  完整填写的《索赔申请表》</w:t>
      </w:r>
    </w:p>
    <w:p w14:paraId="654E9B5F" w14:textId="5D713595"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2.  银行存折/银行卡复印件（开户人需为被保险人本人）</w:t>
      </w:r>
    </w:p>
    <w:p w14:paraId="3516546F" w14:textId="5B2185C8"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3.  被保险人的投保证件复印件与身份证复印件（如投保时使用身份证，则仅提供身份证复印件即可）</w:t>
      </w:r>
    </w:p>
    <w:p w14:paraId="27DA89AE" w14:textId="30163A5A"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4.  被保险人与其监护人的关系证明复印件及监护人身份证复印件（仅未成年人适用）</w:t>
      </w:r>
    </w:p>
    <w:p w14:paraId="1341A644" w14:textId="5FC9495D"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5.  护照中国出入境记录页及持有人页复印件（仅国外旅行时提供）</w:t>
      </w:r>
    </w:p>
    <w:p w14:paraId="4A9A8642" w14:textId="4810573E"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6.  完整的门诊、急诊病历、诊断证明原件</w:t>
      </w:r>
    </w:p>
    <w:p w14:paraId="76676F74" w14:textId="35EFB2ED"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7.  医院签发的医药费/住院费收据原件</w:t>
      </w:r>
    </w:p>
    <w:p w14:paraId="1D5CFCC5" w14:textId="47AFF9ED"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lastRenderedPageBreak/>
        <w:t>8.  出院小结、住院清单（仅住院时提供），以及医院出具的所有检查报告单原件</w:t>
      </w:r>
    </w:p>
    <w:p w14:paraId="773C3968" w14:textId="4513CC0B"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9.  若涉及交通事故，请提供当地警方出具的事故证明；如为机动车驾驶者，请附加驾驶证及行驶证复印件</w:t>
      </w:r>
    </w:p>
    <w:p w14:paraId="4A1CA4D1" w14:textId="23879EC2"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10. 其他与确认保险事故的性质、原因、损失程度等有关的证明和资料</w:t>
      </w:r>
    </w:p>
    <w:p w14:paraId="3A0EB50A" w14:textId="24E24D5F"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 xml:space="preserve"> 若已先到社保或第三方索赔，请提供上述医疗资料的复印件以及社保或第三方出具的赔付通知/明细）</w:t>
      </w:r>
    </w:p>
    <w:p w14:paraId="0C76489B" w14:textId="7394AEAF" w:rsidR="002E113F" w:rsidRPr="002E113F" w:rsidRDefault="002E113F" w:rsidP="002E113F">
      <w:pPr>
        <w:spacing w:line="360" w:lineRule="auto"/>
        <w:ind w:firstLineChars="200" w:firstLine="440"/>
        <w:rPr>
          <w:rFonts w:ascii="宋体" w:eastAsia="宋体" w:hAnsi="宋体"/>
          <w:sz w:val="22"/>
          <w:szCs w:val="24"/>
        </w:rPr>
      </w:pPr>
      <w:r w:rsidRPr="002E113F">
        <w:rPr>
          <w:rFonts w:ascii="宋体" w:eastAsia="宋体" w:hAnsi="宋体"/>
          <w:sz w:val="22"/>
          <w:szCs w:val="24"/>
        </w:rPr>
        <w:t xml:space="preserve"> (若有需要，保险公司保留要求进一步资料的权利。)</w:t>
      </w:r>
    </w:p>
    <w:p w14:paraId="29FE71CD" w14:textId="77777777" w:rsidR="002E113F" w:rsidRPr="002E113F" w:rsidRDefault="002E113F" w:rsidP="002E113F">
      <w:pPr>
        <w:spacing w:line="360" w:lineRule="auto"/>
        <w:ind w:firstLineChars="200" w:firstLine="440"/>
        <w:rPr>
          <w:rFonts w:ascii="宋体" w:eastAsia="宋体" w:hAnsi="宋体" w:hint="eastAsia"/>
          <w:sz w:val="22"/>
          <w:szCs w:val="24"/>
        </w:rPr>
      </w:pPr>
    </w:p>
    <w:p w14:paraId="30CC2765" w14:textId="77777777" w:rsidR="002E113F" w:rsidRPr="002E113F" w:rsidRDefault="002E113F" w:rsidP="002E113F">
      <w:pPr>
        <w:spacing w:beforeLines="50" w:before="156" w:afterLines="50" w:after="156" w:line="360" w:lineRule="auto"/>
        <w:ind w:firstLineChars="200" w:firstLine="442"/>
        <w:rPr>
          <w:rFonts w:ascii="宋体" w:eastAsia="宋体" w:hAnsi="宋体"/>
          <w:b/>
          <w:bCs/>
          <w:sz w:val="22"/>
          <w:szCs w:val="24"/>
        </w:rPr>
      </w:pPr>
      <w:r w:rsidRPr="002E113F">
        <w:rPr>
          <w:rFonts w:ascii="宋体" w:eastAsia="宋体" w:hAnsi="宋体"/>
          <w:b/>
          <w:bCs/>
          <w:sz w:val="22"/>
          <w:szCs w:val="24"/>
        </w:rPr>
        <w:t xml:space="preserve"> 行李延误</w:t>
      </w:r>
    </w:p>
    <w:p w14:paraId="3AC140FF" w14:textId="216093A0"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行李延误是指在保险期间内，被保险人持有有效证件在境内或境外旅行时，随行托运被保险人本人的行李晚于被保险人抵达目的地的时间，且延误时间达到保单约定的赔偿标准，保险人负赔偿责任。</w:t>
      </w:r>
    </w:p>
    <w:p w14:paraId="1EFBAA83" w14:textId="110C25EA"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建议判断事故原因是否符合保障范围，如需申请理赔，需准备以下材料</w:t>
      </w:r>
      <w:r w:rsidRPr="002E113F">
        <w:rPr>
          <w:rFonts w:ascii="宋体" w:eastAsia="宋体" w:hAnsi="宋体"/>
          <w:sz w:val="22"/>
          <w:szCs w:val="24"/>
        </w:rPr>
        <w:t>:</w:t>
      </w:r>
    </w:p>
    <w:p w14:paraId="3AEDDD2C" w14:textId="1A172BBF"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 完整填写的《索赔申请表》</w:t>
      </w:r>
    </w:p>
    <w:p w14:paraId="17EE0254" w14:textId="05F5F889"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2. 银行存折/银行卡复印件（开户人需为被保险人本人）</w:t>
      </w:r>
    </w:p>
    <w:p w14:paraId="3380B9B9" w14:textId="484C5172"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3. 被保险人的投保证件复印件与身份证复印件（如投保时使用身份证，则仅提供身份证复印件即可）</w:t>
      </w:r>
    </w:p>
    <w:p w14:paraId="7C27DE57" w14:textId="32DD6CAA"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4. 被保险人与其监护人的关系证明复印件及监护人身份证复印件（仅未成年人适用）</w:t>
      </w:r>
    </w:p>
    <w:p w14:paraId="5E3E5D87" w14:textId="739E7EF6"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5. 护照出入境记录页及持有人页复印件（仅国外旅行时提供）</w:t>
      </w:r>
    </w:p>
    <w:p w14:paraId="50B8E000" w14:textId="22798EF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6. 公共交通工具承运人出具的行李延误证明正本，</w:t>
      </w:r>
      <w:proofErr w:type="gramStart"/>
      <w:r w:rsidRPr="002E113F">
        <w:rPr>
          <w:rFonts w:ascii="宋体" w:eastAsia="宋体" w:hAnsi="宋体"/>
          <w:sz w:val="22"/>
          <w:szCs w:val="24"/>
        </w:rPr>
        <w:t>需包括</w:t>
      </w:r>
      <w:proofErr w:type="gramEnd"/>
      <w:r w:rsidRPr="002E113F">
        <w:rPr>
          <w:rFonts w:ascii="宋体" w:eastAsia="宋体" w:hAnsi="宋体"/>
          <w:sz w:val="22"/>
          <w:szCs w:val="24"/>
        </w:rPr>
        <w:t>事故发生日期、行李延误的原因以及领回托运行李的时间等信息</w:t>
      </w:r>
    </w:p>
    <w:p w14:paraId="549BAA07" w14:textId="2C6E6D4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7. 公共交通工具票据的原件（登机牌原件或船票原件等）</w:t>
      </w:r>
    </w:p>
    <w:p w14:paraId="31F21329" w14:textId="23630494"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8. 托运行李的凭证原件</w:t>
      </w:r>
    </w:p>
    <w:p w14:paraId="5CAD880E" w14:textId="28B355B1"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9. 其他与确认保险事故的性质、原因、损失程度等有关的证明和资料(若有需要，保险公司保留要求进一步资料的权利。)</w:t>
      </w:r>
    </w:p>
    <w:p w14:paraId="08497AB3" w14:textId="77777777" w:rsidR="002E113F" w:rsidRPr="002E113F" w:rsidRDefault="002E113F" w:rsidP="002E113F">
      <w:pPr>
        <w:spacing w:beforeLines="50" w:before="156" w:afterLines="50" w:after="156" w:line="360" w:lineRule="auto"/>
        <w:ind w:firstLineChars="200" w:firstLine="442"/>
        <w:rPr>
          <w:rFonts w:ascii="宋体" w:eastAsia="宋体" w:hAnsi="宋体"/>
          <w:b/>
          <w:bCs/>
          <w:sz w:val="22"/>
          <w:szCs w:val="24"/>
        </w:rPr>
      </w:pPr>
      <w:r w:rsidRPr="002E113F">
        <w:rPr>
          <w:rFonts w:ascii="宋体" w:eastAsia="宋体" w:hAnsi="宋体"/>
          <w:b/>
          <w:bCs/>
          <w:sz w:val="22"/>
          <w:szCs w:val="24"/>
        </w:rPr>
        <w:t xml:space="preserve"> 旅行延误</w:t>
      </w:r>
    </w:p>
    <w:p w14:paraId="1C004B99" w14:textId="21F77124"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旅行延误保障在保险期间内，被保险人持有有效证件在境内或境外旅行时，由于自</w:t>
      </w:r>
      <w:r w:rsidRPr="002E113F">
        <w:rPr>
          <w:rFonts w:ascii="宋体" w:eastAsia="宋体" w:hAnsi="宋体" w:hint="eastAsia"/>
          <w:sz w:val="22"/>
          <w:szCs w:val="24"/>
        </w:rPr>
        <w:lastRenderedPageBreak/>
        <w:t>然灾害、恶劣天气、机械故障、航空管制、航空公司超售、恐怖分子行为、其他旅客行为（见释义）、罢工、暴动、劫持或怠工及空运、航运工人的临时性抗议活动而导致被保险人原计划搭乘的公共交通工具延迟，且延误连续达到保险单所载的时间…</w:t>
      </w:r>
      <w:r w:rsidRPr="002E113F">
        <w:rPr>
          <w:rFonts w:ascii="宋体" w:eastAsia="宋体" w:hAnsi="宋体"/>
          <w:sz w:val="22"/>
          <w:szCs w:val="24"/>
        </w:rPr>
        <w:t xml:space="preserve"> （不承保个人原因导致的延误，详细见条款保障范围）</w:t>
      </w:r>
    </w:p>
    <w:p w14:paraId="6E5199A3" w14:textId="2CBC38A9"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建议可以根据航空公司出具的证明内容，判断是否符合保障范围，如需申请理赔，需准备以下材料：</w:t>
      </w:r>
    </w:p>
    <w:p w14:paraId="085CBB09" w14:textId="4BD6894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  完整填写的《索赔申请表》</w:t>
      </w:r>
    </w:p>
    <w:p w14:paraId="0EB3598A" w14:textId="005D597D"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2.  银行存折/银行卡复印件（开户人需为被保险人本人）</w:t>
      </w:r>
    </w:p>
    <w:p w14:paraId="460DA663" w14:textId="183ECB15"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3.  被保险人的投保证件复印件与身份证复印件（如投保时使用身份证，则仅提供身份证复印件即可）</w:t>
      </w:r>
    </w:p>
    <w:p w14:paraId="7CD8CC42" w14:textId="3C01A0B9"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4.  被保险人与其监护人的关系证明复印件及监护人身份证复印件（仅未成年人适用）</w:t>
      </w:r>
    </w:p>
    <w:p w14:paraId="1E8FB33A" w14:textId="257FB4FA"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5.  护照出入境记录页及持有人页复印件（仅国外旅行时提供）</w:t>
      </w:r>
    </w:p>
    <w:p w14:paraId="41664F48" w14:textId="2F4EA9B9"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6.  公共交通工具承运人出具的延误证明正本，包括事故发生日期、公共交通工具延误原因、延误时间及最早可供被保险人搭乘的其他公共交通工具的时间及编号</w:t>
      </w:r>
    </w:p>
    <w:p w14:paraId="483A9F74" w14:textId="77D1DBF2"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7.  公共交通工具票据的原件（登机牌原件或船票原件等）</w:t>
      </w:r>
    </w:p>
    <w:p w14:paraId="120BC155" w14:textId="48EFC68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8.  公共交通工具行程单或订单</w:t>
      </w:r>
    </w:p>
    <w:p w14:paraId="10599D20" w14:textId="31A00D60"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9. 其他与确认保险事故的性质、原因、损失程度等有关的证明和资料</w:t>
      </w:r>
    </w:p>
    <w:p w14:paraId="2A3ACE40" w14:textId="642DD7AA"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 xml:space="preserve"> (若有需要，保险公司保留要求进一步资料的权利。)</w:t>
      </w:r>
    </w:p>
    <w:p w14:paraId="40252F22" w14:textId="77777777" w:rsidR="002E113F" w:rsidRPr="002E113F" w:rsidRDefault="002E113F" w:rsidP="002E113F">
      <w:pPr>
        <w:spacing w:line="360" w:lineRule="auto"/>
        <w:ind w:firstLineChars="200" w:firstLine="440"/>
        <w:rPr>
          <w:rFonts w:ascii="宋体" w:eastAsia="宋体" w:hAnsi="宋体"/>
          <w:sz w:val="13"/>
          <w:szCs w:val="15"/>
        </w:rPr>
      </w:pPr>
      <w:r w:rsidRPr="002E113F">
        <w:rPr>
          <w:rFonts w:ascii="宋体" w:eastAsia="宋体" w:hAnsi="宋体"/>
          <w:sz w:val="22"/>
          <w:szCs w:val="24"/>
        </w:rPr>
        <w:t xml:space="preserve"> </w:t>
      </w:r>
    </w:p>
    <w:p w14:paraId="2D073615" w14:textId="22555EDE" w:rsidR="002E113F" w:rsidRPr="002E113F" w:rsidRDefault="002E113F" w:rsidP="002E113F">
      <w:pPr>
        <w:spacing w:line="360" w:lineRule="auto"/>
        <w:ind w:firstLineChars="200" w:firstLine="442"/>
        <w:rPr>
          <w:rFonts w:ascii="宋体" w:eastAsia="宋体" w:hAnsi="宋体"/>
          <w:b/>
          <w:bCs/>
          <w:sz w:val="22"/>
          <w:szCs w:val="24"/>
        </w:rPr>
      </w:pPr>
      <w:r w:rsidRPr="002E113F">
        <w:rPr>
          <w:rFonts w:ascii="宋体" w:eastAsia="宋体" w:hAnsi="宋体"/>
          <w:b/>
          <w:bCs/>
          <w:sz w:val="22"/>
          <w:szCs w:val="24"/>
        </w:rPr>
        <w:t>拒签保障</w:t>
      </w:r>
    </w:p>
    <w:p w14:paraId="168FB668" w14:textId="77777777" w:rsidR="002E113F" w:rsidRPr="002E113F" w:rsidRDefault="002E113F" w:rsidP="002E113F">
      <w:pPr>
        <w:spacing w:line="360" w:lineRule="auto"/>
        <w:ind w:firstLineChars="200" w:firstLine="360"/>
        <w:rPr>
          <w:rFonts w:ascii="宋体" w:eastAsia="宋体" w:hAnsi="宋体" w:hint="eastAsia"/>
          <w:sz w:val="18"/>
          <w:szCs w:val="20"/>
        </w:rPr>
      </w:pPr>
    </w:p>
    <w:p w14:paraId="44C073C0" w14:textId="6D8E05F0"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旅行签证拒签保障为若被保险人在保单生效前</w:t>
      </w:r>
      <w:r w:rsidRPr="002E113F">
        <w:rPr>
          <w:rFonts w:ascii="宋体" w:eastAsia="宋体" w:hAnsi="宋体"/>
          <w:sz w:val="22"/>
          <w:szCs w:val="24"/>
        </w:rPr>
        <w:t>90天内首次申请出境旅行签证（出境目的地以保险单载明为准），被大使馆或领事馆拒绝签证，导致被保险人的签证费用损失，保险人依据本附加条款约定，补偿被保险人因拒签而损失的签证费用（不包括任何的第三方服务费），最高以保险单载明的金额为限。</w:t>
      </w:r>
    </w:p>
    <w:p w14:paraId="06A0A0B8" w14:textId="7C86B92D"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如申请申根国家签证，申根国家定义见释义。（被同一国家拒签过两次及以上的情形为责任免除范围，详细见条款的责任免除内容）</w:t>
      </w:r>
    </w:p>
    <w:p w14:paraId="1AD8466F" w14:textId="577AF041"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如需申请理赔，需准备以下材料</w:t>
      </w:r>
    </w:p>
    <w:p w14:paraId="49391DC8" w14:textId="225FBFA9"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lastRenderedPageBreak/>
        <w:t>1.完整填写的《索赔申请表》（见附件）</w:t>
      </w:r>
    </w:p>
    <w:p w14:paraId="213A5BE1" w14:textId="4E488C43"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2.银行存折/银行卡复印件（开户人需为被保险人本人）</w:t>
      </w:r>
    </w:p>
    <w:p w14:paraId="713E915B" w14:textId="5039C653"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3.被保险人的投保证件复印件与身份证复印件（如投保时使用身份证，则仅提供身份证复印件即可）</w:t>
      </w:r>
    </w:p>
    <w:p w14:paraId="2EFE104D" w14:textId="537A2BC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4.被保险人与其监护人的关系证明复印件及监护人身份证复印件（仅未成年人适用）</w:t>
      </w:r>
    </w:p>
    <w:p w14:paraId="74B1D606" w14:textId="10EE520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5.护照出入境记录页及持有人页复印件（仅国外旅行时提供）</w:t>
      </w:r>
    </w:p>
    <w:p w14:paraId="1028209A" w14:textId="21CD9D21"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6.签证费用发票或相关票据原件</w:t>
      </w:r>
    </w:p>
    <w:p w14:paraId="75A20D96" w14:textId="6811B282"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7.拒签证明</w:t>
      </w:r>
    </w:p>
    <w:p w14:paraId="6A756E04" w14:textId="09FA15EC"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8.如涉及美国签证拒签，请同时提供签证预约单</w:t>
      </w:r>
    </w:p>
    <w:p w14:paraId="4DA3584C" w14:textId="5A27B96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9.其他与确认保险事故的性质、原因、损失程度等有关的证明和资料</w:t>
      </w:r>
    </w:p>
    <w:p w14:paraId="43E14F8A" w14:textId="410086E0"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(若有需要，保险公司保留要求进一步资料的权利。)</w:t>
      </w:r>
    </w:p>
    <w:p w14:paraId="35B54709" w14:textId="77777777" w:rsidR="002E113F" w:rsidRPr="002E113F" w:rsidRDefault="002E113F" w:rsidP="002E113F">
      <w:pPr>
        <w:spacing w:beforeLines="50" w:before="156" w:afterLines="50" w:after="156" w:line="360" w:lineRule="auto"/>
        <w:ind w:firstLineChars="200" w:firstLine="442"/>
        <w:rPr>
          <w:rFonts w:ascii="宋体" w:eastAsia="宋体" w:hAnsi="宋体"/>
          <w:b/>
          <w:bCs/>
          <w:sz w:val="22"/>
          <w:szCs w:val="24"/>
        </w:rPr>
      </w:pPr>
      <w:r w:rsidRPr="002E113F">
        <w:rPr>
          <w:rFonts w:ascii="宋体" w:eastAsia="宋体" w:hAnsi="宋体"/>
          <w:b/>
          <w:bCs/>
          <w:sz w:val="22"/>
          <w:szCs w:val="24"/>
        </w:rPr>
        <w:t xml:space="preserve"> 旅行变更</w:t>
      </w:r>
    </w:p>
    <w:p w14:paraId="04B947C7" w14:textId="4C430CC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旅行变更保障相关内容为：旅行前和旅行期间：被保险人或其直系亲属遭受死亡或需要住院治疗；被保险人遭受劫持；被保险人身故，因意外伤害或罹患疾病</w:t>
      </w:r>
      <w:proofErr w:type="gramStart"/>
      <w:r w:rsidRPr="002E113F">
        <w:rPr>
          <w:rFonts w:ascii="宋体" w:eastAsia="宋体" w:hAnsi="宋体" w:hint="eastAsia"/>
          <w:sz w:val="22"/>
          <w:szCs w:val="24"/>
        </w:rPr>
        <w:t>须医疗</w:t>
      </w:r>
      <w:proofErr w:type="gramEnd"/>
      <w:r w:rsidRPr="002E113F">
        <w:rPr>
          <w:rFonts w:ascii="宋体" w:eastAsia="宋体" w:hAnsi="宋体" w:hint="eastAsia"/>
          <w:sz w:val="22"/>
          <w:szCs w:val="24"/>
        </w:rPr>
        <w:t>运送、遣返或住院治疗；旅行出发地、途径地或目的地突发暴动、飞机、火车或轮船承运人雇员罢工、恶劣天气、不可抗力自然灾害或传染病。保险人依据条款约定，以保险单所载明的保险金额为限，赔偿该被保险人旅行前预付的实际未使用且不可退还的旅行费用。（不承保被保险人在投保时或为其该次旅行预付公共交通工具、酒店或其它旅行费用时已获知或已存在可能导致旅行变更的情况或条件，详细见条款的责任免除内容）</w:t>
      </w:r>
    </w:p>
    <w:p w14:paraId="42CB1564" w14:textId="434DFA1F"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旅行费用为本次旅行的住宿费、交通费以及旅游区的门票等费用，但不包括伙食费及签证费。</w:t>
      </w:r>
    </w:p>
    <w:p w14:paraId="21D9F36F" w14:textId="21814A36"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建议判断事故原因是否符合保障范围，如需申请理赔，需准备以下材料：</w:t>
      </w:r>
    </w:p>
    <w:p w14:paraId="18C4787A" w14:textId="7808B003"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 xml:space="preserve"> 1.  完整填写的《索赔申请表》</w:t>
      </w:r>
    </w:p>
    <w:p w14:paraId="1515CFF5" w14:textId="00555E5A"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2.  银行存折/银行卡复印件（开户人需为被保险人本人）</w:t>
      </w:r>
    </w:p>
    <w:p w14:paraId="6C64F679" w14:textId="66114E8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3.  被保险人的投保证件复印件与身份证复印件（如投保时使用身份证，则仅提供身份证复印件即可）</w:t>
      </w:r>
    </w:p>
    <w:p w14:paraId="3F523038" w14:textId="40FE74D9"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4.  被保险人与其监护人的关系证明复印件及监护人身份证复印件（仅未成年人适用）</w:t>
      </w:r>
    </w:p>
    <w:p w14:paraId="50303924" w14:textId="7CD58EF5"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lastRenderedPageBreak/>
        <w:t>5.  护照出入境记录页及持有人页复印件（仅国外旅行时提供）</w:t>
      </w:r>
    </w:p>
    <w:p w14:paraId="3B5862AB" w14:textId="27DA3CF3"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6.  酒店或其他旅行费用的预订信息及支付凭证</w:t>
      </w:r>
    </w:p>
    <w:p w14:paraId="21C179FE" w14:textId="7A60F823"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7.  酒店或承运人等出具的未使用不可退还费用证明</w:t>
      </w:r>
    </w:p>
    <w:p w14:paraId="28AEB70A" w14:textId="751C49F4"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8.  如因恶劣天气导致变更为申请原因，请提供飞机、火车或轮船出具的因天气原因导致延误的证明，或当地恶劣天气相关证明信息</w:t>
      </w:r>
    </w:p>
    <w:p w14:paraId="02F46FC3" w14:textId="594DFD91"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9.  如因其它事故为申请原因：</w:t>
      </w:r>
    </w:p>
    <w:p w14:paraId="48FAF1F7" w14:textId="20057B1F"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  天气原因、承运人罢工：提供承运人的证明文件</w:t>
      </w:r>
    </w:p>
    <w:p w14:paraId="436F6FCC" w14:textId="0D5106C4"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(2).  自然灾害、传染病：提供当地的新闻报道来源及截图</w:t>
      </w:r>
    </w:p>
    <w:p w14:paraId="73C04827" w14:textId="787D5103"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(3).  突发暴动：提供国家旅游局及驻华大使馆的公告和</w:t>
      </w:r>
      <w:proofErr w:type="gramStart"/>
      <w:r w:rsidRPr="002E113F">
        <w:rPr>
          <w:rFonts w:ascii="宋体" w:eastAsia="宋体" w:hAnsi="宋体"/>
          <w:sz w:val="22"/>
          <w:szCs w:val="24"/>
        </w:rPr>
        <w:t>不宜到</w:t>
      </w:r>
      <w:proofErr w:type="gramEnd"/>
      <w:r w:rsidRPr="002E113F">
        <w:rPr>
          <w:rFonts w:ascii="宋体" w:eastAsia="宋体" w:hAnsi="宋体"/>
          <w:sz w:val="22"/>
          <w:szCs w:val="24"/>
        </w:rPr>
        <w:t>此地旅行的消息来源及截图</w:t>
      </w:r>
    </w:p>
    <w:p w14:paraId="4CF8C4B0" w14:textId="7A99C8B0"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(4).  遭受劫持：提供警方出具的报警证明原件及事故经过证明</w:t>
      </w:r>
    </w:p>
    <w:p w14:paraId="202B0E5A" w14:textId="78B4F7A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(5).  受伤或疾病需住院治疗：提供住院病人的身份证明、与被保险人的关系证明(如配偶，可提供结婚证) 及住院病历、诊断证明、医疗收据复印件</w:t>
      </w:r>
    </w:p>
    <w:p w14:paraId="58C01F45" w14:textId="518DBB4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(若有需要，保险公司保留要求进一步资料的权利。)</w:t>
      </w:r>
    </w:p>
    <w:p w14:paraId="5D7C79C0" w14:textId="77777777" w:rsidR="002E113F" w:rsidRPr="002E113F" w:rsidRDefault="002E113F" w:rsidP="002E113F">
      <w:pPr>
        <w:spacing w:beforeLines="50" w:before="156" w:afterLines="50" w:after="156" w:line="360" w:lineRule="auto"/>
        <w:ind w:firstLineChars="200" w:firstLine="442"/>
        <w:rPr>
          <w:rFonts w:ascii="宋体" w:eastAsia="宋体" w:hAnsi="宋体"/>
          <w:b/>
          <w:bCs/>
          <w:sz w:val="22"/>
          <w:szCs w:val="24"/>
        </w:rPr>
      </w:pPr>
      <w:r w:rsidRPr="002E113F">
        <w:rPr>
          <w:rFonts w:ascii="宋体" w:eastAsia="宋体" w:hAnsi="宋体"/>
          <w:b/>
          <w:bCs/>
          <w:sz w:val="22"/>
          <w:szCs w:val="24"/>
        </w:rPr>
        <w:t xml:space="preserve"> 个人随身物品</w:t>
      </w:r>
    </w:p>
    <w:p w14:paraId="39AA1981" w14:textId="00040C0F"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个人行李及随身物品保障为：在保险期间内，被保险人持有有效证件在境内或境外旅行时，因任何第三方盗窃、抢劫、企图盗窃行为，公共交通承运人的责任而遗失或意外损坏被保险人合法拥有的个人行李、行李中的个人物品及随身携带的物品…（不承保物品：手提电脑、平板电脑、手机、现金、银行卡、金银珠宝首饰、化妆品、食品等，详细见条款的责任免除内容）</w:t>
      </w:r>
    </w:p>
    <w:p w14:paraId="3B92E5E3" w14:textId="364F5C5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建议判断事故原因是否符合保障范围，如需申请理赔，需准备以下材料</w:t>
      </w:r>
      <w:r w:rsidRPr="002E113F">
        <w:rPr>
          <w:rFonts w:ascii="宋体" w:eastAsia="宋体" w:hAnsi="宋体"/>
          <w:sz w:val="22"/>
          <w:szCs w:val="24"/>
        </w:rPr>
        <w:t>:</w:t>
      </w:r>
    </w:p>
    <w:p w14:paraId="030165F4" w14:textId="1D9634A0"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1.完整填写的《索赔申请表》</w:t>
      </w:r>
    </w:p>
    <w:p w14:paraId="0B116D91" w14:textId="266D9640"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2.物品索赔清单 （见附件）</w:t>
      </w:r>
    </w:p>
    <w:p w14:paraId="758BA3C4" w14:textId="5529CA99"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3.银行存折/银行卡复印件（开户人需为被保险人本人）</w:t>
      </w:r>
    </w:p>
    <w:p w14:paraId="417B3234" w14:textId="3F4E3602"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4.被保险人的投保证件复印件与身份证复印件（如投保时使用身份证，则仅提供身份证复印件即可）</w:t>
      </w:r>
    </w:p>
    <w:p w14:paraId="2BE721A7" w14:textId="367AD02E"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5.被保险人与其监护人的关系证明复印件及监护人身份证复印件（仅未成年人适用）</w:t>
      </w:r>
    </w:p>
    <w:p w14:paraId="4FE4CDD3" w14:textId="20914C4E"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6.护照出入境记录页及持有人页复印件（仅国外旅行时提供）</w:t>
      </w:r>
    </w:p>
    <w:p w14:paraId="2C4929A1" w14:textId="01290CC7"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lastRenderedPageBreak/>
        <w:t>7.如涉及被盗被抢事故，请提供事故发生地海关或警方报案证明文件正本</w:t>
      </w:r>
    </w:p>
    <w:p w14:paraId="522424AA" w14:textId="1EDBE9DD"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8.如被保险人托运的个人行李及随身物品在公共交通工具发生损失的，请提供公共交通工具承运人出具的保险事故证明文件正本，包括保险事故日期及经过</w:t>
      </w:r>
    </w:p>
    <w:p w14:paraId="3233804C" w14:textId="75A78645"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9.如物品</w:t>
      </w:r>
      <w:proofErr w:type="gramStart"/>
      <w:r w:rsidRPr="002E113F">
        <w:rPr>
          <w:rFonts w:ascii="宋体" w:eastAsia="宋体" w:hAnsi="宋体"/>
          <w:sz w:val="22"/>
          <w:szCs w:val="24"/>
        </w:rPr>
        <w:t>丢失请</w:t>
      </w:r>
      <w:proofErr w:type="gramEnd"/>
      <w:r w:rsidRPr="002E113F">
        <w:rPr>
          <w:rFonts w:ascii="宋体" w:eastAsia="宋体" w:hAnsi="宋体"/>
          <w:sz w:val="22"/>
          <w:szCs w:val="24"/>
        </w:rPr>
        <w:t>提供物品原始购买发票原件（或购买该物品的支付凭证）；如物品可修理、修复，请提供维修发票原件</w:t>
      </w:r>
    </w:p>
    <w:p w14:paraId="7A48E933" w14:textId="36D6F93E"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10.如涉及物品损坏，请提供物品损坏照片</w:t>
      </w:r>
    </w:p>
    <w:p w14:paraId="2DC63964" w14:textId="70249E9B"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11.其他与确认保险事故的性质、原因、损失程度等有关的证明和资料</w:t>
      </w:r>
    </w:p>
    <w:p w14:paraId="28948BD8" w14:textId="77777777" w:rsidR="002E113F" w:rsidRPr="002E113F" w:rsidRDefault="002E113F" w:rsidP="002E113F">
      <w:pPr>
        <w:spacing w:line="360" w:lineRule="auto"/>
        <w:ind w:firstLineChars="200" w:firstLine="440"/>
        <w:rPr>
          <w:rFonts w:ascii="宋体" w:eastAsia="宋体" w:hAnsi="宋体"/>
          <w:sz w:val="22"/>
          <w:szCs w:val="24"/>
        </w:rPr>
      </w:pPr>
      <w:r w:rsidRPr="002E113F">
        <w:rPr>
          <w:rFonts w:ascii="宋体" w:eastAsia="宋体" w:hAnsi="宋体"/>
          <w:sz w:val="22"/>
          <w:szCs w:val="24"/>
        </w:rPr>
        <w:t>(若有需要，保险公司保留要求进一步资料的权利。)</w:t>
      </w:r>
    </w:p>
    <w:p w14:paraId="65C5A121" w14:textId="77777777" w:rsidR="002E113F" w:rsidRPr="002E113F" w:rsidRDefault="002E113F" w:rsidP="002E113F">
      <w:pPr>
        <w:spacing w:line="360" w:lineRule="auto"/>
        <w:ind w:firstLineChars="200" w:firstLine="440"/>
        <w:rPr>
          <w:rFonts w:ascii="宋体" w:eastAsia="宋体" w:hAnsi="宋体"/>
          <w:sz w:val="22"/>
          <w:szCs w:val="24"/>
        </w:rPr>
      </w:pPr>
    </w:p>
    <w:p w14:paraId="69C349A6" w14:textId="47E58D67" w:rsidR="002E113F" w:rsidRPr="002E113F" w:rsidRDefault="002E113F" w:rsidP="002E113F">
      <w:pPr>
        <w:spacing w:line="360" w:lineRule="auto"/>
        <w:ind w:firstLineChars="200" w:firstLine="442"/>
        <w:rPr>
          <w:rFonts w:ascii="宋体" w:eastAsia="宋体" w:hAnsi="宋体"/>
          <w:b/>
          <w:bCs/>
          <w:sz w:val="22"/>
          <w:szCs w:val="24"/>
        </w:rPr>
      </w:pPr>
      <w:r w:rsidRPr="002E113F">
        <w:rPr>
          <w:rFonts w:ascii="宋体" w:eastAsia="宋体" w:hAnsi="宋体"/>
          <w:b/>
          <w:bCs/>
          <w:sz w:val="22"/>
          <w:szCs w:val="24"/>
        </w:rPr>
        <w:t xml:space="preserve"> 个人钱财损失</w:t>
      </w:r>
    </w:p>
    <w:p w14:paraId="4C6E943D" w14:textId="77777777" w:rsidR="002E113F" w:rsidRPr="002E113F" w:rsidRDefault="002E113F" w:rsidP="002E113F">
      <w:pPr>
        <w:spacing w:line="360" w:lineRule="auto"/>
        <w:ind w:firstLineChars="200" w:firstLine="440"/>
        <w:rPr>
          <w:rFonts w:ascii="宋体" w:eastAsia="宋体" w:hAnsi="宋体" w:hint="eastAsia"/>
          <w:sz w:val="22"/>
          <w:szCs w:val="24"/>
        </w:rPr>
      </w:pPr>
    </w:p>
    <w:p w14:paraId="441FCC20" w14:textId="4939D09C"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hint="eastAsia"/>
          <w:sz w:val="22"/>
          <w:szCs w:val="24"/>
        </w:rPr>
        <w:t>个人钱财损失保障为：在保险期间内，被保险人持有有效证件在境内或境外旅行时，保险人承担下列保险责任：</w:t>
      </w:r>
    </w:p>
    <w:p w14:paraId="387950D6" w14:textId="4A04D274"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1、被保险人寄存</w:t>
      </w:r>
      <w:proofErr w:type="gramStart"/>
      <w:r w:rsidRPr="002E113F">
        <w:rPr>
          <w:rFonts w:ascii="宋体" w:eastAsia="宋体" w:hAnsi="宋体"/>
          <w:sz w:val="22"/>
          <w:szCs w:val="24"/>
        </w:rPr>
        <w:t>于登记</w:t>
      </w:r>
      <w:proofErr w:type="gramEnd"/>
      <w:r w:rsidRPr="002E113F">
        <w:rPr>
          <w:rFonts w:ascii="宋体" w:eastAsia="宋体" w:hAnsi="宋体"/>
          <w:sz w:val="22"/>
          <w:szCs w:val="24"/>
        </w:rPr>
        <w:t>入住酒店内的，由酒店提供的上锁保险箱内的个人现金因被盗窃而遗失，在被保险人取得酒店管理部门的书面遗失证明后，保险人按照本保险合同约定负赔偿责任。</w:t>
      </w:r>
    </w:p>
    <w:p w14:paraId="3B19A6A6" w14:textId="360A878E" w:rsidR="002E113F" w:rsidRPr="002E113F" w:rsidRDefault="002E113F" w:rsidP="002E113F">
      <w:pPr>
        <w:spacing w:line="360" w:lineRule="auto"/>
        <w:ind w:firstLineChars="200" w:firstLine="440"/>
        <w:rPr>
          <w:rFonts w:ascii="宋体" w:eastAsia="宋体" w:hAnsi="宋体" w:hint="eastAsia"/>
          <w:sz w:val="22"/>
          <w:szCs w:val="24"/>
        </w:rPr>
      </w:pPr>
      <w:r w:rsidRPr="002E113F">
        <w:rPr>
          <w:rFonts w:ascii="宋体" w:eastAsia="宋体" w:hAnsi="宋体"/>
          <w:sz w:val="22"/>
          <w:szCs w:val="24"/>
        </w:rPr>
        <w:t>2、被保险人随身携带的个人现金因被盗窃或被抢劫而遗失…</w:t>
      </w:r>
    </w:p>
    <w:p w14:paraId="643B1F95" w14:textId="77777777" w:rsidR="002E113F" w:rsidRPr="002E113F" w:rsidRDefault="002E113F" w:rsidP="002E113F">
      <w:pPr>
        <w:spacing w:line="360" w:lineRule="auto"/>
        <w:ind w:firstLineChars="200" w:firstLine="440"/>
        <w:rPr>
          <w:rFonts w:ascii="宋体" w:eastAsia="宋体" w:hAnsi="宋体"/>
          <w:sz w:val="22"/>
          <w:szCs w:val="24"/>
        </w:rPr>
      </w:pPr>
      <w:r w:rsidRPr="002E113F">
        <w:rPr>
          <w:rFonts w:ascii="宋体" w:eastAsia="宋体" w:hAnsi="宋体"/>
          <w:sz w:val="22"/>
          <w:szCs w:val="24"/>
        </w:rPr>
        <w:t xml:space="preserve"> 建议判断事故原因是否符合保障范围，如需申请理赔，需准备以下材料：</w:t>
      </w:r>
    </w:p>
    <w:p w14:paraId="14F238DC" w14:textId="2891A433" w:rsidR="002E113F" w:rsidRPr="002E113F" w:rsidRDefault="002E113F" w:rsidP="002E113F">
      <w:pPr>
        <w:pStyle w:val="a7"/>
        <w:numPr>
          <w:ilvl w:val="0"/>
          <w:numId w:val="1"/>
        </w:numPr>
        <w:spacing w:line="360" w:lineRule="auto"/>
        <w:ind w:left="0" w:firstLine="440"/>
        <w:rPr>
          <w:rFonts w:ascii="宋体" w:eastAsia="宋体" w:hAnsi="宋体" w:hint="eastAsia"/>
          <w:sz w:val="22"/>
          <w:szCs w:val="24"/>
        </w:rPr>
      </w:pPr>
      <w:r w:rsidRPr="002E113F">
        <w:rPr>
          <w:rFonts w:ascii="宋体" w:eastAsia="宋体" w:hAnsi="宋体"/>
          <w:sz w:val="22"/>
          <w:szCs w:val="24"/>
        </w:rPr>
        <w:t>完整填写的《索赔申请表》</w:t>
      </w:r>
    </w:p>
    <w:p w14:paraId="522A943D" w14:textId="5C505EEA" w:rsidR="002E113F" w:rsidRPr="002E113F" w:rsidRDefault="002E113F" w:rsidP="002E113F">
      <w:pPr>
        <w:pStyle w:val="a7"/>
        <w:numPr>
          <w:ilvl w:val="0"/>
          <w:numId w:val="1"/>
        </w:numPr>
        <w:spacing w:line="360" w:lineRule="auto"/>
        <w:ind w:left="0" w:firstLine="440"/>
        <w:rPr>
          <w:rFonts w:ascii="宋体" w:eastAsia="宋体" w:hAnsi="宋体" w:hint="eastAsia"/>
          <w:sz w:val="22"/>
          <w:szCs w:val="24"/>
        </w:rPr>
      </w:pPr>
      <w:r w:rsidRPr="002E113F">
        <w:rPr>
          <w:rFonts w:ascii="宋体" w:eastAsia="宋体" w:hAnsi="宋体"/>
          <w:sz w:val="22"/>
          <w:szCs w:val="24"/>
        </w:rPr>
        <w:t>银行存折/银行卡复印件（开户人需为被保险人本人）</w:t>
      </w:r>
    </w:p>
    <w:p w14:paraId="174A6AD3" w14:textId="483437F7" w:rsidR="002E113F" w:rsidRPr="002E113F" w:rsidRDefault="002E113F" w:rsidP="002E113F">
      <w:pPr>
        <w:pStyle w:val="a7"/>
        <w:numPr>
          <w:ilvl w:val="0"/>
          <w:numId w:val="1"/>
        </w:numPr>
        <w:spacing w:line="360" w:lineRule="auto"/>
        <w:ind w:left="0" w:firstLine="440"/>
        <w:rPr>
          <w:rFonts w:ascii="宋体" w:eastAsia="宋体" w:hAnsi="宋体" w:hint="eastAsia"/>
          <w:sz w:val="22"/>
          <w:szCs w:val="24"/>
        </w:rPr>
      </w:pPr>
      <w:r w:rsidRPr="002E113F">
        <w:rPr>
          <w:rFonts w:ascii="宋体" w:eastAsia="宋体" w:hAnsi="宋体"/>
          <w:sz w:val="22"/>
          <w:szCs w:val="24"/>
        </w:rPr>
        <w:t>被保险人的投保证件复印件与身份证复印件（如投保时使用身份证，则仅提供身份证复印件即可）</w:t>
      </w:r>
    </w:p>
    <w:p w14:paraId="241962E0" w14:textId="7DAA6C02" w:rsidR="00DB046E" w:rsidRPr="002E113F" w:rsidRDefault="002E113F" w:rsidP="002E113F">
      <w:pPr>
        <w:pStyle w:val="a7"/>
        <w:numPr>
          <w:ilvl w:val="0"/>
          <w:numId w:val="1"/>
        </w:numPr>
        <w:spacing w:line="360" w:lineRule="auto"/>
        <w:ind w:left="0" w:firstLine="440"/>
        <w:rPr>
          <w:rFonts w:ascii="宋体" w:eastAsia="宋体" w:hAnsi="宋体"/>
          <w:sz w:val="22"/>
          <w:szCs w:val="24"/>
        </w:rPr>
      </w:pPr>
      <w:r w:rsidRPr="002E113F">
        <w:rPr>
          <w:rFonts w:ascii="宋体" w:eastAsia="宋体" w:hAnsi="宋体"/>
          <w:sz w:val="22"/>
          <w:szCs w:val="24"/>
        </w:rPr>
        <w:t>被保险人与其监护人的关系证明复印件</w:t>
      </w:r>
    </w:p>
    <w:sectPr w:rsidR="00DB046E" w:rsidRPr="002E113F" w:rsidSect="002E113F">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2FD13" w14:textId="77777777" w:rsidR="00FE0191" w:rsidRDefault="00FE0191" w:rsidP="002E113F">
      <w:r>
        <w:separator/>
      </w:r>
    </w:p>
  </w:endnote>
  <w:endnote w:type="continuationSeparator" w:id="0">
    <w:p w14:paraId="4379AD3D" w14:textId="77777777" w:rsidR="00FE0191" w:rsidRDefault="00FE0191" w:rsidP="002E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7603054"/>
      <w:docPartObj>
        <w:docPartGallery w:val="Page Numbers (Bottom of Page)"/>
        <w:docPartUnique/>
      </w:docPartObj>
    </w:sdtPr>
    <w:sdtEndPr>
      <w:rPr>
        <w:sz w:val="28"/>
        <w:szCs w:val="28"/>
      </w:rPr>
    </w:sdtEndPr>
    <w:sdtContent>
      <w:p w14:paraId="00C963A0" w14:textId="0F77BADC" w:rsidR="002E113F" w:rsidRPr="002E113F" w:rsidRDefault="002E113F">
        <w:pPr>
          <w:pStyle w:val="a5"/>
          <w:jc w:val="center"/>
          <w:rPr>
            <w:sz w:val="28"/>
            <w:szCs w:val="28"/>
          </w:rPr>
        </w:pPr>
        <w:r w:rsidRPr="002E113F">
          <w:rPr>
            <w:sz w:val="28"/>
            <w:szCs w:val="28"/>
          </w:rPr>
          <w:fldChar w:fldCharType="begin"/>
        </w:r>
        <w:r w:rsidRPr="002E113F">
          <w:rPr>
            <w:sz w:val="28"/>
            <w:szCs w:val="28"/>
          </w:rPr>
          <w:instrText>PAGE   \* MERGEFORMAT</w:instrText>
        </w:r>
        <w:r w:rsidRPr="002E113F">
          <w:rPr>
            <w:sz w:val="28"/>
            <w:szCs w:val="28"/>
          </w:rPr>
          <w:fldChar w:fldCharType="separate"/>
        </w:r>
        <w:r w:rsidRPr="002E113F">
          <w:rPr>
            <w:sz w:val="28"/>
            <w:szCs w:val="28"/>
            <w:lang w:val="zh-CN"/>
          </w:rPr>
          <w:t>2</w:t>
        </w:r>
        <w:r w:rsidRPr="002E113F">
          <w:rPr>
            <w:sz w:val="28"/>
            <w:szCs w:val="28"/>
          </w:rPr>
          <w:fldChar w:fldCharType="end"/>
        </w:r>
      </w:p>
    </w:sdtContent>
  </w:sdt>
  <w:p w14:paraId="1DE9AD39" w14:textId="77777777" w:rsidR="002E113F" w:rsidRDefault="002E11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144F1" w14:textId="77777777" w:rsidR="00FE0191" w:rsidRDefault="00FE0191" w:rsidP="002E113F">
      <w:r>
        <w:separator/>
      </w:r>
    </w:p>
  </w:footnote>
  <w:footnote w:type="continuationSeparator" w:id="0">
    <w:p w14:paraId="2DEFBA55" w14:textId="77777777" w:rsidR="00FE0191" w:rsidRDefault="00FE0191" w:rsidP="002E1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B6309F"/>
    <w:multiLevelType w:val="hybridMultilevel"/>
    <w:tmpl w:val="06CAEB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654387D"/>
    <w:multiLevelType w:val="hybridMultilevel"/>
    <w:tmpl w:val="4C4C8E6E"/>
    <w:lvl w:ilvl="0" w:tplc="7D06E3F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E19"/>
    <w:rsid w:val="002E113F"/>
    <w:rsid w:val="00355431"/>
    <w:rsid w:val="00A26613"/>
    <w:rsid w:val="00DE31FA"/>
    <w:rsid w:val="00F10E19"/>
    <w:rsid w:val="00FE0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1991A"/>
  <w15:chartTrackingRefBased/>
  <w15:docId w15:val="{2716EB43-C625-4E2C-8500-859B87EF6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11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E113F"/>
    <w:rPr>
      <w:sz w:val="18"/>
      <w:szCs w:val="18"/>
    </w:rPr>
  </w:style>
  <w:style w:type="paragraph" w:styleId="a5">
    <w:name w:val="footer"/>
    <w:basedOn w:val="a"/>
    <w:link w:val="a6"/>
    <w:uiPriority w:val="99"/>
    <w:unhideWhenUsed/>
    <w:rsid w:val="002E113F"/>
    <w:pPr>
      <w:tabs>
        <w:tab w:val="center" w:pos="4153"/>
        <w:tab w:val="right" w:pos="8306"/>
      </w:tabs>
      <w:snapToGrid w:val="0"/>
      <w:jc w:val="left"/>
    </w:pPr>
    <w:rPr>
      <w:sz w:val="18"/>
      <w:szCs w:val="18"/>
    </w:rPr>
  </w:style>
  <w:style w:type="character" w:customStyle="1" w:styleId="a6">
    <w:name w:val="页脚 字符"/>
    <w:basedOn w:val="a0"/>
    <w:link w:val="a5"/>
    <w:uiPriority w:val="99"/>
    <w:rsid w:val="002E113F"/>
    <w:rPr>
      <w:sz w:val="18"/>
      <w:szCs w:val="18"/>
    </w:rPr>
  </w:style>
  <w:style w:type="paragraph" w:styleId="a7">
    <w:name w:val="List Paragraph"/>
    <w:basedOn w:val="a"/>
    <w:uiPriority w:val="34"/>
    <w:qFormat/>
    <w:rsid w:val="002E11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706</Words>
  <Characters>4028</Characters>
  <Application>Microsoft Office Word</Application>
  <DocSecurity>0</DocSecurity>
  <Lines>33</Lines>
  <Paragraphs>9</Paragraphs>
  <ScaleCrop>false</ScaleCrop>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晓杰 翁</dc:creator>
  <cp:keywords/>
  <dc:description/>
  <cp:lastModifiedBy>晓杰 翁</cp:lastModifiedBy>
  <cp:revision>2</cp:revision>
  <dcterms:created xsi:type="dcterms:W3CDTF">2020-07-17T09:38:00Z</dcterms:created>
  <dcterms:modified xsi:type="dcterms:W3CDTF">2020-07-17T09:45:00Z</dcterms:modified>
</cp:coreProperties>
</file>